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B8E8" w14:textId="3D325E71" w:rsidR="002A04D8" w:rsidRPr="008F4129" w:rsidRDefault="002A04D8" w:rsidP="002A04D8">
      <w:pPr>
        <w:spacing w:before="120" w:after="120" w:line="24" w:lineRule="atLeast"/>
        <w:jc w:val="righ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Załącznik nr 1.</w:t>
      </w:r>
      <w:r w:rsidR="00C9417D"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3</w:t>
      </w:r>
    </w:p>
    <w:p w14:paraId="0F3C87A8" w14:textId="6EFC99EB" w:rsidR="002A04D8" w:rsidRPr="008F4129" w:rsidRDefault="002A04D8" w:rsidP="002A04D8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D/</w:t>
      </w:r>
      <w:r w:rsidR="001340E0"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53</w:t>
      </w:r>
      <w:r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/202</w:t>
      </w:r>
      <w:r w:rsidR="00DC3E92"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</w:p>
    <w:p w14:paraId="202CF6C0" w14:textId="77777777" w:rsidR="002A04D8" w:rsidRPr="008F4129" w:rsidRDefault="002A04D8" w:rsidP="002A04D8">
      <w:pPr>
        <w:spacing w:before="120" w:after="120" w:line="24" w:lineRule="atLeast"/>
        <w:jc w:val="center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OPIS PRZEDMIOTU ZAMÓWIENIA / UMOWY</w:t>
      </w:r>
    </w:p>
    <w:p w14:paraId="1088F74E" w14:textId="77777777" w:rsidR="009A7C24" w:rsidRPr="008F4129" w:rsidRDefault="009A7C24" w:rsidP="009A7C24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Zakup i dostawa drobnego sprzętu laboratoryjnego i akcesoriów na potrzeby Wydziału Chemii i Farmacji Uniwersytetu Opolskiego</w:t>
      </w:r>
    </w:p>
    <w:p w14:paraId="718437E9" w14:textId="3E52C598" w:rsidR="009A7C24" w:rsidRPr="008F4129" w:rsidRDefault="009A7C24" w:rsidP="009A7C24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Część nr </w:t>
      </w:r>
      <w:r w:rsidR="00C9417D"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3</w:t>
      </w:r>
      <w:r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1340E0"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Zakup i dostawa </w:t>
      </w:r>
      <w:r w:rsidR="00C9417D" w:rsidRPr="008F412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myjek ultradźwiękowych wraz z płynem</w:t>
      </w:r>
    </w:p>
    <w:p w14:paraId="4AA840CB" w14:textId="77777777" w:rsidR="00A56B19" w:rsidRPr="008F4129" w:rsidRDefault="00A56B19" w:rsidP="002A04D8">
      <w:pPr>
        <w:spacing w:before="120" w:after="120" w:line="24" w:lineRule="atLeast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578"/>
        <w:gridCol w:w="5109"/>
        <w:gridCol w:w="4519"/>
      </w:tblGrid>
      <w:tr w:rsidR="008F4129" w:rsidRPr="008F4129" w14:paraId="3E0779C3" w14:textId="77777777" w:rsidTr="468FD2E5">
        <w:trPr>
          <w:jc w:val="center"/>
        </w:trPr>
        <w:tc>
          <w:tcPr>
            <w:tcW w:w="578" w:type="dxa"/>
            <w:shd w:val="clear" w:color="auto" w:fill="A5C9EB"/>
          </w:tcPr>
          <w:p w14:paraId="3B42F30D" w14:textId="77777777" w:rsidR="002A04D8" w:rsidRPr="008F4129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8F4129">
              <w:rPr>
                <w:rFonts w:ascii="Calibri" w:eastAsia="Aptos" w:hAnsi="Calibri" w:cs="Calibri"/>
                <w:b/>
                <w:bCs/>
              </w:rPr>
              <w:t>L.p.</w:t>
            </w:r>
          </w:p>
        </w:tc>
        <w:tc>
          <w:tcPr>
            <w:tcW w:w="5109" w:type="dxa"/>
            <w:shd w:val="clear" w:color="auto" w:fill="A5C9EB"/>
          </w:tcPr>
          <w:p w14:paraId="12731237" w14:textId="77777777" w:rsidR="002A04D8" w:rsidRPr="008F4129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8F4129">
              <w:rPr>
                <w:rFonts w:ascii="Calibri" w:eastAsia="Aptos" w:hAnsi="Calibri" w:cs="Calibri"/>
                <w:b/>
                <w:bCs/>
              </w:rPr>
              <w:t>Wymagania Zamawiającego</w:t>
            </w:r>
          </w:p>
        </w:tc>
        <w:tc>
          <w:tcPr>
            <w:tcW w:w="4519" w:type="dxa"/>
            <w:shd w:val="clear" w:color="auto" w:fill="A5C9EB"/>
          </w:tcPr>
          <w:p w14:paraId="6F1CC6E7" w14:textId="305F3A14" w:rsidR="002A04D8" w:rsidRPr="008F4129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8F4129">
              <w:rPr>
                <w:rFonts w:ascii="Calibri" w:eastAsia="Aptos" w:hAnsi="Calibri" w:cs="Calibri"/>
                <w:b/>
                <w:bCs/>
              </w:rPr>
              <w:t xml:space="preserve">Oferta Wykonawcy (należy OPISAĆ) </w:t>
            </w:r>
          </w:p>
        </w:tc>
      </w:tr>
      <w:tr w:rsidR="008F4129" w:rsidRPr="008F4129" w14:paraId="77E8B001" w14:textId="77777777" w:rsidTr="468FD2E5">
        <w:tblPrEx>
          <w:jc w:val="left"/>
        </w:tblPrEx>
        <w:tc>
          <w:tcPr>
            <w:tcW w:w="578" w:type="dxa"/>
          </w:tcPr>
          <w:p w14:paraId="3FD712C5" w14:textId="69F4AF63" w:rsidR="00F00968" w:rsidRPr="008F4129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8F7DCBE" w14:textId="13DBBE5D" w:rsidR="00F00968" w:rsidRPr="008F4129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8F4129">
              <w:rPr>
                <w:rFonts w:ascii="Calibri" w:eastAsia="Aptos" w:hAnsi="Calibri" w:cs="Calibri"/>
              </w:rPr>
              <w:t xml:space="preserve">Brak zawartości w przedmiocie zamówienia  substancji z listy REACH SVHC i </w:t>
            </w:r>
            <w:proofErr w:type="spellStart"/>
            <w:r w:rsidRPr="008F4129">
              <w:rPr>
                <w:rFonts w:ascii="Calibri" w:eastAsia="Aptos" w:hAnsi="Calibri" w:cs="Calibri"/>
              </w:rPr>
              <w:t>RoHS</w:t>
            </w:r>
            <w:proofErr w:type="spellEnd"/>
            <w:r w:rsidRPr="008F4129">
              <w:rPr>
                <w:rFonts w:ascii="Calibri" w:eastAsia="Aptos" w:hAnsi="Calibri" w:cs="Calibri"/>
              </w:rPr>
              <w:t xml:space="preserve"> (zgodnie z listą </w:t>
            </w:r>
            <w:proofErr w:type="spellStart"/>
            <w:r w:rsidRPr="008F4129">
              <w:rPr>
                <w:rFonts w:ascii="Calibri" w:eastAsia="Aptos" w:hAnsi="Calibri" w:cs="Calibri"/>
              </w:rPr>
              <w:t>wyłączeń</w:t>
            </w:r>
            <w:proofErr w:type="spellEnd"/>
            <w:r w:rsidRPr="008F4129">
              <w:rPr>
                <w:rFonts w:ascii="Calibri" w:eastAsia="Aptos" w:hAnsi="Calibri" w:cs="Calibri"/>
              </w:rPr>
              <w:t xml:space="preserve"> przewidzianych dla sprzętu/aparatury badawczej).</w:t>
            </w:r>
          </w:p>
        </w:tc>
        <w:tc>
          <w:tcPr>
            <w:tcW w:w="4519" w:type="dxa"/>
            <w:vMerge w:val="restart"/>
            <w:vAlign w:val="center"/>
          </w:tcPr>
          <w:p w14:paraId="17DC4250" w14:textId="2DF8407D" w:rsidR="00F00968" w:rsidRPr="008F4129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8F4129">
              <w:rPr>
                <w:rFonts w:ascii="Calibri" w:eastAsia="Aptos" w:hAnsi="Calibri" w:cs="Calibri"/>
                <w:b/>
                <w:bCs/>
              </w:rPr>
              <w:t xml:space="preserve">Oświadczam, że spełnione są wszystkie wymagania wymienione w pkt. od 1 do </w:t>
            </w:r>
            <w:r w:rsidR="000021FF" w:rsidRPr="008F4129">
              <w:rPr>
                <w:rFonts w:ascii="Calibri" w:eastAsia="Aptos" w:hAnsi="Calibri" w:cs="Calibri"/>
                <w:b/>
                <w:bCs/>
              </w:rPr>
              <w:t>5</w:t>
            </w:r>
            <w:r w:rsidRPr="008F4129">
              <w:rPr>
                <w:rFonts w:ascii="Calibri" w:eastAsia="Aptos" w:hAnsi="Calibri" w:cs="Calibri"/>
                <w:b/>
                <w:bCs/>
              </w:rPr>
              <w:t xml:space="preserve"> niniejszego opisu przedmiotu zamówienia.</w:t>
            </w:r>
          </w:p>
        </w:tc>
      </w:tr>
      <w:tr w:rsidR="008F4129" w:rsidRPr="008F4129" w14:paraId="7A48E330" w14:textId="77777777" w:rsidTr="468FD2E5">
        <w:tblPrEx>
          <w:jc w:val="left"/>
        </w:tblPrEx>
        <w:tc>
          <w:tcPr>
            <w:tcW w:w="578" w:type="dxa"/>
          </w:tcPr>
          <w:p w14:paraId="34B5185D" w14:textId="31597D8F" w:rsidR="00F00968" w:rsidRPr="008F4129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2748752" w14:textId="57239899" w:rsidR="002C4AC6" w:rsidRPr="008F4129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8F4129">
              <w:rPr>
                <w:rFonts w:ascii="Calibri" w:eastAsia="Aptos" w:hAnsi="Calibri" w:cs="Calibri"/>
              </w:rPr>
              <w:t>Przedmiot zamówienia musi być zbudowany z materiałów nadających się do recyklingu.</w:t>
            </w:r>
          </w:p>
        </w:tc>
        <w:tc>
          <w:tcPr>
            <w:tcW w:w="4519" w:type="dxa"/>
            <w:vMerge/>
          </w:tcPr>
          <w:p w14:paraId="6B781EF7" w14:textId="77777777" w:rsidR="00F00968" w:rsidRPr="008F4129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066176B5" w14:textId="77777777" w:rsidTr="468FD2E5">
        <w:tblPrEx>
          <w:jc w:val="left"/>
        </w:tblPrEx>
        <w:tc>
          <w:tcPr>
            <w:tcW w:w="578" w:type="dxa"/>
          </w:tcPr>
          <w:p w14:paraId="59409336" w14:textId="57B9B049" w:rsidR="00F00968" w:rsidRPr="008F4129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5C5251" w14:textId="600871FC" w:rsidR="00F00968" w:rsidRPr="008F4129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8F4129">
              <w:rPr>
                <w:rFonts w:ascii="Calibri" w:eastAsia="Aptos" w:hAnsi="Calibri" w:cs="Calibri"/>
              </w:rPr>
              <w:t>Opakowanie produktu musi być wykonane z materiałów podlegających recyklingowi, minimalizacja plastiku jednorazowego.</w:t>
            </w:r>
          </w:p>
        </w:tc>
        <w:tc>
          <w:tcPr>
            <w:tcW w:w="4519" w:type="dxa"/>
            <w:vMerge/>
          </w:tcPr>
          <w:p w14:paraId="79CE9CC7" w14:textId="77777777" w:rsidR="00F00968" w:rsidRPr="008F4129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59267F35" w14:textId="77777777" w:rsidTr="468FD2E5">
        <w:tblPrEx>
          <w:jc w:val="left"/>
        </w:tblPrEx>
        <w:tc>
          <w:tcPr>
            <w:tcW w:w="578" w:type="dxa"/>
          </w:tcPr>
          <w:p w14:paraId="6413AD55" w14:textId="09ACB27F" w:rsidR="00F00968" w:rsidRPr="008F4129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1ED7CD4" w14:textId="40EBB7FB" w:rsidR="00F00968" w:rsidRPr="008F4129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8F4129">
              <w:rPr>
                <w:rFonts w:ascii="Calibri" w:eastAsia="Aptos" w:hAnsi="Calibri" w:cs="Calibri"/>
              </w:rPr>
              <w:t>Przedmiot zamówienia musi być zaprojektowany w sposób zapewniający ograniczenie zużycia energii i materiałów eksploatacyjnych.</w:t>
            </w:r>
          </w:p>
        </w:tc>
        <w:tc>
          <w:tcPr>
            <w:tcW w:w="4519" w:type="dxa"/>
            <w:vMerge/>
          </w:tcPr>
          <w:p w14:paraId="6EDAC0E2" w14:textId="77777777" w:rsidR="00F00968" w:rsidRPr="008F4129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748FCC3E" w14:textId="77777777" w:rsidTr="468FD2E5">
        <w:tblPrEx>
          <w:jc w:val="left"/>
        </w:tblPrEx>
        <w:tc>
          <w:tcPr>
            <w:tcW w:w="578" w:type="dxa"/>
          </w:tcPr>
          <w:p w14:paraId="34EAFDAE" w14:textId="41485AAC" w:rsidR="00F00968" w:rsidRPr="008F4129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612C57E" w14:textId="0253BF60" w:rsidR="002C4AC6" w:rsidRPr="008F4129" w:rsidRDefault="000021FF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8F4129">
              <w:rPr>
                <w:rFonts w:ascii="Calibri" w:eastAsia="Aptos" w:hAnsi="Calibri" w:cs="Calibri"/>
              </w:rPr>
              <w:t>Dostawa urządzeń i wyposażenia zostanie zrealizowana przy użyciu niskoemisyjnych środków transportu.</w:t>
            </w:r>
          </w:p>
        </w:tc>
        <w:tc>
          <w:tcPr>
            <w:tcW w:w="4519" w:type="dxa"/>
            <w:vMerge/>
          </w:tcPr>
          <w:p w14:paraId="092F3EFB" w14:textId="77777777" w:rsidR="00F00968" w:rsidRPr="008F4129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2913DF52" w14:textId="77777777" w:rsidTr="468FD2E5">
        <w:trPr>
          <w:jc w:val="center"/>
        </w:trPr>
        <w:tc>
          <w:tcPr>
            <w:tcW w:w="578" w:type="dxa"/>
            <w:shd w:val="clear" w:color="auto" w:fill="DAE9F7"/>
          </w:tcPr>
          <w:p w14:paraId="27E78604" w14:textId="0FCB5C98" w:rsidR="002C4AC6" w:rsidRPr="008F4129" w:rsidRDefault="002C4AC6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  <w:bookmarkStart w:id="0" w:name="_Hlk212033026"/>
          </w:p>
        </w:tc>
        <w:tc>
          <w:tcPr>
            <w:tcW w:w="9628" w:type="dxa"/>
            <w:gridSpan w:val="2"/>
            <w:shd w:val="clear" w:color="auto" w:fill="DAE9F7"/>
          </w:tcPr>
          <w:p w14:paraId="780D160D" w14:textId="704F36BC" w:rsidR="002C4AC6" w:rsidRPr="008F4129" w:rsidRDefault="00A75059" w:rsidP="00D9744F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8F4129">
              <w:rPr>
                <w:rFonts w:ascii="Calibri" w:eastAsia="Aptos" w:hAnsi="Calibri" w:cs="Calibri"/>
                <w:b/>
                <w:bCs/>
              </w:rPr>
              <w:t>Wymagania ogólne</w:t>
            </w:r>
            <w:r w:rsidR="00297B5B" w:rsidRPr="008F4129">
              <w:rPr>
                <w:rFonts w:ascii="Calibri" w:eastAsia="Aptos" w:hAnsi="Calibri" w:cs="Calibri"/>
                <w:b/>
                <w:bCs/>
              </w:rPr>
              <w:t xml:space="preserve"> dla wszystkich pozycji:</w:t>
            </w:r>
          </w:p>
        </w:tc>
      </w:tr>
      <w:bookmarkEnd w:id="0"/>
      <w:tr w:rsidR="008F4129" w:rsidRPr="008F4129" w14:paraId="278D5F53" w14:textId="77777777" w:rsidTr="00AD1FC5">
        <w:trPr>
          <w:jc w:val="center"/>
        </w:trPr>
        <w:tc>
          <w:tcPr>
            <w:tcW w:w="578" w:type="dxa"/>
          </w:tcPr>
          <w:p w14:paraId="2BFBAFF3" w14:textId="07ABDA1C" w:rsidR="00AD1FC5" w:rsidRPr="008F4129" w:rsidRDefault="00AD1FC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  <w:shd w:val="clear" w:color="auto" w:fill="FFFFFF" w:themeFill="background1"/>
          </w:tcPr>
          <w:p w14:paraId="11360338" w14:textId="7285854B" w:rsidR="00AD1FC5" w:rsidRPr="008F4129" w:rsidRDefault="00AD1FC5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Wszystkie zaoferowane urządzenia (myjki) muszą:</w:t>
            </w:r>
          </w:p>
          <w:p w14:paraId="3377849E" w14:textId="3844925E" w:rsidR="00AD1FC5" w:rsidRPr="008F4129" w:rsidRDefault="00AD1FC5" w:rsidP="00AD1FC5">
            <w:pPr>
              <w:jc w:val="both"/>
            </w:pPr>
            <w:r w:rsidRPr="008F4129">
              <w:t>•wykorzystywać technologię czyszczenia ultradźwiękowego (kawitacja)</w:t>
            </w:r>
          </w:p>
          <w:p w14:paraId="0B2775B2" w14:textId="39AFE396" w:rsidR="00AD1FC5" w:rsidRPr="008F4129" w:rsidRDefault="00AD1FC5" w:rsidP="00AD1FC5">
            <w:pPr>
              <w:jc w:val="both"/>
            </w:pPr>
            <w:r w:rsidRPr="008F4129">
              <w:t>•umożliwiać czyszczenie bez uszkodzeń mechanicznych powierzchni</w:t>
            </w:r>
          </w:p>
          <w:p w14:paraId="03DAEE68" w14:textId="2BBAB741" w:rsidR="00AD1FC5" w:rsidRPr="008F4129" w:rsidRDefault="00AD1FC5" w:rsidP="00AD1FC5">
            <w:pPr>
              <w:jc w:val="both"/>
            </w:pPr>
            <w:r w:rsidRPr="008F4129">
              <w:t>•być przeznaczone do zastosowań laboratoryjnych, technicznych lub medycznych</w:t>
            </w:r>
          </w:p>
          <w:p w14:paraId="00F8BCDD" w14:textId="3514F036" w:rsidR="00AD1FC5" w:rsidRPr="008F4129" w:rsidRDefault="00AD1FC5" w:rsidP="00AD1FC5">
            <w:pPr>
              <w:jc w:val="both"/>
            </w:pPr>
            <w:r w:rsidRPr="008F4129">
              <w:t>•umożliwiać jednoczesne czyszczenie i podgrzewanie</w:t>
            </w:r>
          </w:p>
          <w:p w14:paraId="61721CC9" w14:textId="7F5018E9" w:rsidR="00AD1FC5" w:rsidRPr="008F4129" w:rsidRDefault="00AD1FC5" w:rsidP="00AD1FC5">
            <w:pPr>
              <w:jc w:val="both"/>
            </w:pPr>
            <w:r w:rsidRPr="008F4129">
              <w:t>•posiadać zbiornik wykonany ze stali nierdzewnej</w:t>
            </w:r>
          </w:p>
          <w:p w14:paraId="71C73531" w14:textId="3ED8A5EB" w:rsidR="00AD1FC5" w:rsidRPr="008F4129" w:rsidRDefault="00AD1FC5" w:rsidP="00AD1FC5">
            <w:pPr>
              <w:jc w:val="both"/>
            </w:pPr>
            <w:r w:rsidRPr="008F4129">
              <w:t>•posiadać cyfrowy wyświetlacz (LED lub LCD)</w:t>
            </w:r>
          </w:p>
          <w:p w14:paraId="02508CDE" w14:textId="105B05C6" w:rsidR="00AD1FC5" w:rsidRPr="008F4129" w:rsidRDefault="00AD1FC5" w:rsidP="00AD1FC5">
            <w:pPr>
              <w:jc w:val="both"/>
            </w:pPr>
            <w:r w:rsidRPr="008F4129">
              <w:lastRenderedPageBreak/>
              <w:t>•posiadać regulację czasu pracy (min. zakres 1–30 min)</w:t>
            </w:r>
          </w:p>
          <w:p w14:paraId="6738E20F" w14:textId="0EF9320F" w:rsidR="00AD1FC5" w:rsidRPr="008F4129" w:rsidRDefault="00AD1FC5" w:rsidP="00AD1FC5">
            <w:pPr>
              <w:jc w:val="both"/>
            </w:pPr>
            <w:r w:rsidRPr="008F4129">
              <w:t>•posiadać możliwość regulacji temperatury</w:t>
            </w:r>
          </w:p>
          <w:p w14:paraId="0C454940" w14:textId="0902149D" w:rsidR="00AD1FC5" w:rsidRPr="008F4129" w:rsidRDefault="00AD1FC5" w:rsidP="00AD1FC5">
            <w:pPr>
              <w:jc w:val="both"/>
            </w:pPr>
            <w:r w:rsidRPr="008F4129">
              <w:t>•posiadać intuicyjny panel sterowania</w:t>
            </w:r>
          </w:p>
          <w:p w14:paraId="5917C0AA" w14:textId="2FDD7020" w:rsidR="00AD1FC5" w:rsidRPr="008F4129" w:rsidRDefault="00AD1FC5" w:rsidP="00AD1FC5">
            <w:pPr>
              <w:jc w:val="both"/>
            </w:pPr>
            <w:r w:rsidRPr="008F4129">
              <w:t>•posiadać pokrywę ograniczającą hałas i parowanie</w:t>
            </w:r>
          </w:p>
          <w:p w14:paraId="7F471E3C" w14:textId="5D235217" w:rsidR="00AD1FC5" w:rsidRPr="008F4129" w:rsidRDefault="00AD1FC5" w:rsidP="00AD1FC5">
            <w:pPr>
              <w:jc w:val="both"/>
            </w:pPr>
            <w:r w:rsidRPr="008F4129">
              <w:t>•posiadać stabilną konstrukcję przystosowaną do pracy ciągłej</w:t>
            </w:r>
          </w:p>
          <w:p w14:paraId="665FD3E3" w14:textId="2F112DB9" w:rsidR="00AD1FC5" w:rsidRPr="008F4129" w:rsidRDefault="00AD1FC5" w:rsidP="00AD1FC5">
            <w:pPr>
              <w:jc w:val="both"/>
            </w:pPr>
            <w:r w:rsidRPr="008F4129">
              <w:t xml:space="preserve">•być zasilane napięciem 220–240 V, 50/60 </w:t>
            </w:r>
            <w:proofErr w:type="spellStart"/>
            <w:r w:rsidRPr="008F4129">
              <w:t>Hz</w:t>
            </w:r>
            <w:proofErr w:type="spellEnd"/>
          </w:p>
          <w:p w14:paraId="62BF314C" w14:textId="59892E5F" w:rsidR="00AD1FC5" w:rsidRPr="008F4129" w:rsidRDefault="00AD1FC5" w:rsidP="00ED41DF">
            <w:pPr>
              <w:jc w:val="both"/>
            </w:pPr>
            <w:r w:rsidRPr="008F4129">
              <w:t>•posiadać izolowane przetworniki ultradźwiękowe</w:t>
            </w:r>
          </w:p>
        </w:tc>
        <w:tc>
          <w:tcPr>
            <w:tcW w:w="4519" w:type="dxa"/>
            <w:shd w:val="clear" w:color="auto" w:fill="FFFFFF" w:themeFill="background1"/>
          </w:tcPr>
          <w:p w14:paraId="326353AA" w14:textId="3F77D795" w:rsidR="00AD1FC5" w:rsidRPr="008F4129" w:rsidRDefault="00AD1FC5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  <w:b/>
                <w:bCs/>
              </w:rPr>
              <w:lastRenderedPageBreak/>
              <w:t>Oświadczam, że spełnione są wszystkie wymagania wymienione w pkt. 7 niniejszego opisu przedmiotu zamówienia</w:t>
            </w:r>
          </w:p>
        </w:tc>
      </w:tr>
      <w:tr w:rsidR="008F4129" w:rsidRPr="008F4129" w14:paraId="1AE016A0" w14:textId="77777777" w:rsidTr="0034602E">
        <w:trPr>
          <w:jc w:val="center"/>
        </w:trPr>
        <w:tc>
          <w:tcPr>
            <w:tcW w:w="578" w:type="dxa"/>
          </w:tcPr>
          <w:p w14:paraId="4E9FE19D" w14:textId="77777777" w:rsidR="00AD1FC5" w:rsidRPr="008F4129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7DE1E7DD" w14:textId="7875353B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b/>
                <w:bCs/>
              </w:rPr>
              <w:t xml:space="preserve">Myjka ultradźwiękowa 2 L – 2 </w:t>
            </w:r>
            <w:r w:rsidR="00FC1E56" w:rsidRPr="008F4129">
              <w:rPr>
                <w:b/>
                <w:bCs/>
              </w:rPr>
              <w:t>zestawy</w:t>
            </w:r>
          </w:p>
          <w:p w14:paraId="669F181A" w14:textId="27302AAD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006C9602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60C3882B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484BB15D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 (jeżeli dotyczy)</w:t>
            </w:r>
          </w:p>
        </w:tc>
      </w:tr>
      <w:tr w:rsidR="008F4129" w:rsidRPr="008F4129" w14:paraId="353AE4EC" w14:textId="77777777" w:rsidTr="0034602E">
        <w:trPr>
          <w:jc w:val="center"/>
        </w:trPr>
        <w:tc>
          <w:tcPr>
            <w:tcW w:w="578" w:type="dxa"/>
          </w:tcPr>
          <w:p w14:paraId="1DC40CA7" w14:textId="77777777" w:rsidR="00AD1FC5" w:rsidRPr="008F4129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5262D73" w14:textId="1D1FF737" w:rsidR="00AD1FC5" w:rsidRPr="008F4129" w:rsidRDefault="00AD1FC5" w:rsidP="00AD1FC5">
            <w:pPr>
              <w:jc w:val="both"/>
            </w:pPr>
            <w:r w:rsidRPr="008F4129">
              <w:t>częstotliwość: ok. 40 kHz (+/- 5 %)</w:t>
            </w:r>
          </w:p>
        </w:tc>
        <w:tc>
          <w:tcPr>
            <w:tcW w:w="4519" w:type="dxa"/>
          </w:tcPr>
          <w:p w14:paraId="24AA52E5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21F7B1E6" w14:textId="77777777" w:rsidTr="0034602E">
        <w:trPr>
          <w:jc w:val="center"/>
        </w:trPr>
        <w:tc>
          <w:tcPr>
            <w:tcW w:w="578" w:type="dxa"/>
          </w:tcPr>
          <w:p w14:paraId="2F6D0162" w14:textId="77777777" w:rsidR="00AD1FC5" w:rsidRPr="008F4129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3DAE9AB" w14:textId="1FC03F15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moc ultradźwięków: min. 60 W</w:t>
            </w:r>
          </w:p>
        </w:tc>
        <w:tc>
          <w:tcPr>
            <w:tcW w:w="4519" w:type="dxa"/>
          </w:tcPr>
          <w:p w14:paraId="0042E92A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0D700AEF" w14:textId="77777777" w:rsidTr="0034602E">
        <w:trPr>
          <w:jc w:val="center"/>
        </w:trPr>
        <w:tc>
          <w:tcPr>
            <w:tcW w:w="578" w:type="dxa"/>
          </w:tcPr>
          <w:p w14:paraId="36707C87" w14:textId="77777777" w:rsidR="00AD1FC5" w:rsidRPr="008F4129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4662335" w14:textId="22B405A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moc grzewcza: min. 100 W</w:t>
            </w:r>
          </w:p>
        </w:tc>
        <w:tc>
          <w:tcPr>
            <w:tcW w:w="4519" w:type="dxa"/>
          </w:tcPr>
          <w:p w14:paraId="2D616BC4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3971231B" w14:textId="77777777" w:rsidTr="0034602E">
        <w:trPr>
          <w:jc w:val="center"/>
        </w:trPr>
        <w:tc>
          <w:tcPr>
            <w:tcW w:w="578" w:type="dxa"/>
          </w:tcPr>
          <w:p w14:paraId="1E60264D" w14:textId="77777777" w:rsidR="00AD1FC5" w:rsidRPr="008F4129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9AA29A4" w14:textId="00AAD9F4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pojemność: min. 2 L</w:t>
            </w:r>
          </w:p>
        </w:tc>
        <w:tc>
          <w:tcPr>
            <w:tcW w:w="4519" w:type="dxa"/>
          </w:tcPr>
          <w:p w14:paraId="400C7855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7F2514B8" w14:textId="77777777" w:rsidTr="0034602E">
        <w:trPr>
          <w:jc w:val="center"/>
        </w:trPr>
        <w:tc>
          <w:tcPr>
            <w:tcW w:w="578" w:type="dxa"/>
          </w:tcPr>
          <w:p w14:paraId="445C8E90" w14:textId="77777777" w:rsidR="00AD1FC5" w:rsidRPr="008F4129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DD5F64B" w14:textId="19DF824E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 xml:space="preserve">wymiary zbiornika: ok. 150 × 135 × 100 mm </w:t>
            </w:r>
            <w:r w:rsidRPr="008F4129">
              <w:br/>
              <w:t>(+/- 5 %)</w:t>
            </w:r>
          </w:p>
        </w:tc>
        <w:tc>
          <w:tcPr>
            <w:tcW w:w="4519" w:type="dxa"/>
          </w:tcPr>
          <w:p w14:paraId="045655C5" w14:textId="77777777" w:rsidR="00AD1FC5" w:rsidRPr="008F4129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271582DF" w14:textId="77777777" w:rsidTr="0034602E">
        <w:trPr>
          <w:jc w:val="center"/>
        </w:trPr>
        <w:tc>
          <w:tcPr>
            <w:tcW w:w="578" w:type="dxa"/>
          </w:tcPr>
          <w:p w14:paraId="2FE62158" w14:textId="77777777" w:rsidR="00FC1E56" w:rsidRPr="008F4129" w:rsidRDefault="00FC1E56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815774E" w14:textId="5BCAC24B" w:rsidR="00FC1E56" w:rsidRPr="008F4129" w:rsidRDefault="00FC1E56" w:rsidP="00FC1E56">
            <w:pPr>
              <w:spacing w:before="120" w:after="120" w:line="24" w:lineRule="atLeast"/>
            </w:pPr>
            <w:r w:rsidRPr="008F4129">
              <w:t>W zestawie:</w:t>
            </w:r>
          </w:p>
          <w:p w14:paraId="3FC2486B" w14:textId="6D917F6C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myjka ultradźwiękowa</w:t>
            </w:r>
          </w:p>
          <w:p w14:paraId="1B610A0A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koszyk do czyszczenia</w:t>
            </w:r>
          </w:p>
          <w:p w14:paraId="74CADAF3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przewód zasilający</w:t>
            </w:r>
          </w:p>
          <w:p w14:paraId="2A9A07DC" w14:textId="253E9AC2" w:rsidR="00FC1E56" w:rsidRPr="008F4129" w:rsidRDefault="00FC1E56" w:rsidP="00FC1E56">
            <w:pPr>
              <w:spacing w:before="120" w:after="120" w:line="24" w:lineRule="atLeast"/>
              <w:rPr>
                <w:strike/>
              </w:rPr>
            </w:pPr>
            <w:r w:rsidRPr="008F4129">
              <w:t>• płyn czyszczący (min. 1 L)</w:t>
            </w:r>
          </w:p>
        </w:tc>
        <w:tc>
          <w:tcPr>
            <w:tcW w:w="4519" w:type="dxa"/>
          </w:tcPr>
          <w:p w14:paraId="722C430F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161A243D" w14:textId="77777777" w:rsidTr="0034602E">
        <w:trPr>
          <w:jc w:val="center"/>
        </w:trPr>
        <w:tc>
          <w:tcPr>
            <w:tcW w:w="578" w:type="dxa"/>
          </w:tcPr>
          <w:p w14:paraId="53CCE8FB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7712BB46" w14:textId="7611B3AF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b/>
                <w:bCs/>
              </w:rPr>
              <w:t xml:space="preserve">Myjka ultradźwiękowa 3,2 L – 4 </w:t>
            </w:r>
            <w:r w:rsidR="00FC1E56" w:rsidRPr="008F4129">
              <w:rPr>
                <w:b/>
                <w:bCs/>
              </w:rPr>
              <w:t>zestawy</w:t>
            </w:r>
          </w:p>
          <w:p w14:paraId="24A76152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444D480D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63D1FC94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09D39C26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 (jeżeli dotyczy)</w:t>
            </w:r>
          </w:p>
        </w:tc>
      </w:tr>
      <w:tr w:rsidR="008F4129" w:rsidRPr="008F4129" w14:paraId="42853AD6" w14:textId="77777777" w:rsidTr="0034602E">
        <w:trPr>
          <w:jc w:val="center"/>
        </w:trPr>
        <w:tc>
          <w:tcPr>
            <w:tcW w:w="578" w:type="dxa"/>
          </w:tcPr>
          <w:p w14:paraId="03ED081D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75CECBE" w14:textId="77777777" w:rsidR="00ED41DF" w:rsidRPr="008F4129" w:rsidRDefault="00ED41DF" w:rsidP="0034602E">
            <w:pPr>
              <w:jc w:val="both"/>
            </w:pPr>
            <w:r w:rsidRPr="008F4129">
              <w:t>częstotliwość: ok. 40 kHz (+/- 5 %)</w:t>
            </w:r>
          </w:p>
        </w:tc>
        <w:tc>
          <w:tcPr>
            <w:tcW w:w="4519" w:type="dxa"/>
          </w:tcPr>
          <w:p w14:paraId="02F3154F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5F4C79FD" w14:textId="77777777" w:rsidTr="0034602E">
        <w:trPr>
          <w:jc w:val="center"/>
        </w:trPr>
        <w:tc>
          <w:tcPr>
            <w:tcW w:w="578" w:type="dxa"/>
          </w:tcPr>
          <w:p w14:paraId="0C2EF3FF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053365D" w14:textId="5D173EA2" w:rsidR="00ED41DF" w:rsidRPr="008F4129" w:rsidRDefault="00ED41DF" w:rsidP="00ED41DF">
            <w:pPr>
              <w:jc w:val="both"/>
            </w:pPr>
            <w:r w:rsidRPr="008F4129">
              <w:t>moc ultradźwięków: min. 120 W</w:t>
            </w:r>
          </w:p>
        </w:tc>
        <w:tc>
          <w:tcPr>
            <w:tcW w:w="4519" w:type="dxa"/>
          </w:tcPr>
          <w:p w14:paraId="13592E28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07929C3F" w14:textId="77777777" w:rsidTr="0034602E">
        <w:trPr>
          <w:jc w:val="center"/>
        </w:trPr>
        <w:tc>
          <w:tcPr>
            <w:tcW w:w="578" w:type="dxa"/>
          </w:tcPr>
          <w:p w14:paraId="13F0D5BB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944256D" w14:textId="17D799A1" w:rsidR="00ED41DF" w:rsidRPr="008F4129" w:rsidRDefault="00ED41DF" w:rsidP="00ED41DF">
            <w:pPr>
              <w:jc w:val="both"/>
            </w:pPr>
            <w:r w:rsidRPr="008F4129">
              <w:t>moc grzewcza: min. 100</w:t>
            </w:r>
            <w:r w:rsidR="00C758DC" w:rsidRPr="008F4129">
              <w:t xml:space="preserve"> W</w:t>
            </w:r>
          </w:p>
        </w:tc>
        <w:tc>
          <w:tcPr>
            <w:tcW w:w="4519" w:type="dxa"/>
          </w:tcPr>
          <w:p w14:paraId="665C8CCE" w14:textId="452D6165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0A664335" w14:textId="77777777" w:rsidTr="0034602E">
        <w:trPr>
          <w:jc w:val="center"/>
        </w:trPr>
        <w:tc>
          <w:tcPr>
            <w:tcW w:w="578" w:type="dxa"/>
          </w:tcPr>
          <w:p w14:paraId="1E80D576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F89C8AA" w14:textId="68702F03" w:rsidR="00ED41DF" w:rsidRPr="008F4129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pojemność: min. 3,2 L</w:t>
            </w:r>
          </w:p>
        </w:tc>
        <w:tc>
          <w:tcPr>
            <w:tcW w:w="4519" w:type="dxa"/>
          </w:tcPr>
          <w:p w14:paraId="73E3EF75" w14:textId="77777777" w:rsidR="00ED41DF" w:rsidRPr="008F4129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1E77E6CF" w14:textId="77777777" w:rsidTr="0034602E">
        <w:trPr>
          <w:jc w:val="center"/>
        </w:trPr>
        <w:tc>
          <w:tcPr>
            <w:tcW w:w="578" w:type="dxa"/>
          </w:tcPr>
          <w:p w14:paraId="102D0AB8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B00ECBE" w14:textId="60E058F3" w:rsidR="00ED41DF" w:rsidRPr="008F4129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wymiary zbiornika: ok. 240 × 140 × 100 mm</w:t>
            </w:r>
            <w:r w:rsidRPr="008F4129">
              <w:br/>
              <w:t>(+/- 5 %)</w:t>
            </w:r>
          </w:p>
        </w:tc>
        <w:tc>
          <w:tcPr>
            <w:tcW w:w="4519" w:type="dxa"/>
          </w:tcPr>
          <w:p w14:paraId="5D86FBD4" w14:textId="77777777" w:rsidR="00ED41DF" w:rsidRPr="008F4129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396AA823" w14:textId="77777777" w:rsidTr="0034602E">
        <w:trPr>
          <w:jc w:val="center"/>
        </w:trPr>
        <w:tc>
          <w:tcPr>
            <w:tcW w:w="578" w:type="dxa"/>
          </w:tcPr>
          <w:p w14:paraId="10DF20EA" w14:textId="77777777" w:rsidR="00FC1E56" w:rsidRPr="008F4129" w:rsidRDefault="00FC1E56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BC12726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W zestawie:</w:t>
            </w:r>
          </w:p>
          <w:p w14:paraId="4C07ADE0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myjka ultradźwiękowa</w:t>
            </w:r>
          </w:p>
          <w:p w14:paraId="5DA658BE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koszyk do czyszczenia</w:t>
            </w:r>
          </w:p>
          <w:p w14:paraId="51A76037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przewód zasilający</w:t>
            </w:r>
          </w:p>
          <w:p w14:paraId="5AFE6070" w14:textId="1D230D1A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płyn czyszczący (min. 1 L)</w:t>
            </w:r>
          </w:p>
        </w:tc>
        <w:tc>
          <w:tcPr>
            <w:tcW w:w="4519" w:type="dxa"/>
          </w:tcPr>
          <w:p w14:paraId="6BC681B3" w14:textId="77777777" w:rsidR="00FC1E56" w:rsidRPr="008F4129" w:rsidRDefault="00FC1E56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3B195145" w14:textId="77777777" w:rsidTr="0034602E">
        <w:trPr>
          <w:jc w:val="center"/>
        </w:trPr>
        <w:tc>
          <w:tcPr>
            <w:tcW w:w="578" w:type="dxa"/>
          </w:tcPr>
          <w:p w14:paraId="78EB2DD6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714A5D9B" w14:textId="1AA83E2B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b/>
                <w:bCs/>
              </w:rPr>
              <w:t xml:space="preserve">Myjka ultradźwiękowa 10 L – 3 </w:t>
            </w:r>
            <w:r w:rsidR="00FC1E56" w:rsidRPr="008F4129">
              <w:rPr>
                <w:b/>
                <w:bCs/>
              </w:rPr>
              <w:t>zestawy</w:t>
            </w:r>
          </w:p>
          <w:p w14:paraId="4CF5EEAE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11D26E4B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50DDE7FF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6C19F6AE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 (jeżeli dotyczy)</w:t>
            </w:r>
          </w:p>
        </w:tc>
      </w:tr>
      <w:tr w:rsidR="008F4129" w:rsidRPr="008F4129" w14:paraId="5A0B4358" w14:textId="77777777" w:rsidTr="0034602E">
        <w:trPr>
          <w:jc w:val="center"/>
        </w:trPr>
        <w:tc>
          <w:tcPr>
            <w:tcW w:w="578" w:type="dxa"/>
          </w:tcPr>
          <w:p w14:paraId="554F98CF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9A627BF" w14:textId="77777777" w:rsidR="00ED41DF" w:rsidRPr="008F4129" w:rsidRDefault="00ED41DF" w:rsidP="0034602E">
            <w:pPr>
              <w:jc w:val="both"/>
            </w:pPr>
            <w:r w:rsidRPr="008F4129">
              <w:t>częstotliwość: ok. 40 kHz (+/- 5 %)</w:t>
            </w:r>
          </w:p>
        </w:tc>
        <w:tc>
          <w:tcPr>
            <w:tcW w:w="4519" w:type="dxa"/>
          </w:tcPr>
          <w:p w14:paraId="264FAF78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170E8A69" w14:textId="77777777" w:rsidTr="0034602E">
        <w:trPr>
          <w:jc w:val="center"/>
        </w:trPr>
        <w:tc>
          <w:tcPr>
            <w:tcW w:w="578" w:type="dxa"/>
          </w:tcPr>
          <w:p w14:paraId="7D235C02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08DBF26" w14:textId="09AF6D42" w:rsidR="00ED41DF" w:rsidRPr="008F4129" w:rsidRDefault="00ED41DF" w:rsidP="0034602E">
            <w:pPr>
              <w:jc w:val="both"/>
            </w:pPr>
            <w:r w:rsidRPr="008F4129">
              <w:t>moc ultradźwięków: min. 200 W</w:t>
            </w:r>
          </w:p>
        </w:tc>
        <w:tc>
          <w:tcPr>
            <w:tcW w:w="4519" w:type="dxa"/>
          </w:tcPr>
          <w:p w14:paraId="68EAE98C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64184A32" w14:textId="77777777" w:rsidTr="0034602E">
        <w:trPr>
          <w:jc w:val="center"/>
        </w:trPr>
        <w:tc>
          <w:tcPr>
            <w:tcW w:w="578" w:type="dxa"/>
          </w:tcPr>
          <w:p w14:paraId="23E09CDD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AEE7F08" w14:textId="04BD1545" w:rsidR="00ED41DF" w:rsidRPr="008F4129" w:rsidRDefault="00ED41DF" w:rsidP="0034602E">
            <w:pPr>
              <w:jc w:val="both"/>
            </w:pPr>
            <w:r w:rsidRPr="008F4129">
              <w:t>moc grzewcza: min. 200 W</w:t>
            </w:r>
          </w:p>
        </w:tc>
        <w:tc>
          <w:tcPr>
            <w:tcW w:w="4519" w:type="dxa"/>
          </w:tcPr>
          <w:p w14:paraId="2A8C5151" w14:textId="64E5A612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609C5A48" w14:textId="77777777" w:rsidTr="0034602E">
        <w:trPr>
          <w:jc w:val="center"/>
        </w:trPr>
        <w:tc>
          <w:tcPr>
            <w:tcW w:w="578" w:type="dxa"/>
          </w:tcPr>
          <w:p w14:paraId="12E33BBB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2772710" w14:textId="21BED56C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pojemność: min. 10 L</w:t>
            </w:r>
          </w:p>
        </w:tc>
        <w:tc>
          <w:tcPr>
            <w:tcW w:w="4519" w:type="dxa"/>
          </w:tcPr>
          <w:p w14:paraId="20225826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6D62C7B7" w14:textId="77777777" w:rsidTr="0034602E">
        <w:trPr>
          <w:jc w:val="center"/>
        </w:trPr>
        <w:tc>
          <w:tcPr>
            <w:tcW w:w="578" w:type="dxa"/>
          </w:tcPr>
          <w:p w14:paraId="69406A00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72F66C7" w14:textId="774E5A6E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wymiary zbiornika: ok. 300 × 240 × 150 mm</w:t>
            </w:r>
            <w:r w:rsidRPr="008F4129">
              <w:br/>
              <w:t>(+/- 5 %)</w:t>
            </w:r>
          </w:p>
        </w:tc>
        <w:tc>
          <w:tcPr>
            <w:tcW w:w="4519" w:type="dxa"/>
          </w:tcPr>
          <w:p w14:paraId="2086C5E6" w14:textId="77777777" w:rsidR="00ED41DF" w:rsidRPr="008F4129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1DFC7397" w14:textId="77777777" w:rsidTr="0034602E">
        <w:trPr>
          <w:jc w:val="center"/>
        </w:trPr>
        <w:tc>
          <w:tcPr>
            <w:tcW w:w="578" w:type="dxa"/>
          </w:tcPr>
          <w:p w14:paraId="5207180A" w14:textId="77777777" w:rsidR="00ED41DF" w:rsidRPr="008F4129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53206C1" w14:textId="16E6190C" w:rsidR="00ED41DF" w:rsidRPr="008F4129" w:rsidRDefault="00ED41DF" w:rsidP="00ED41DF">
            <w:pPr>
              <w:spacing w:before="120" w:after="120" w:line="24" w:lineRule="atLeast"/>
            </w:pPr>
            <w:r w:rsidRPr="008F4129">
              <w:t>wyposażona w kranik spustowy</w:t>
            </w:r>
          </w:p>
        </w:tc>
        <w:tc>
          <w:tcPr>
            <w:tcW w:w="4519" w:type="dxa"/>
          </w:tcPr>
          <w:p w14:paraId="1B3A1320" w14:textId="77777777" w:rsidR="00ED41DF" w:rsidRPr="008F4129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46F28FAF" w14:textId="77777777" w:rsidTr="0034602E">
        <w:trPr>
          <w:jc w:val="center"/>
        </w:trPr>
        <w:tc>
          <w:tcPr>
            <w:tcW w:w="578" w:type="dxa"/>
          </w:tcPr>
          <w:p w14:paraId="69450BF0" w14:textId="77777777" w:rsidR="00FC1E56" w:rsidRPr="008F4129" w:rsidRDefault="00FC1E56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27F0E47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W zestawie:</w:t>
            </w:r>
          </w:p>
          <w:p w14:paraId="3F53B49A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myjka ultradźwiękowa</w:t>
            </w:r>
          </w:p>
          <w:p w14:paraId="094446A0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koszyk do czyszczenia</w:t>
            </w:r>
          </w:p>
          <w:p w14:paraId="1B5610F7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przewód zasilający</w:t>
            </w:r>
          </w:p>
          <w:p w14:paraId="18E7D3ED" w14:textId="4FD586FB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płyn czyszczący (min. 1 L)</w:t>
            </w:r>
          </w:p>
        </w:tc>
        <w:tc>
          <w:tcPr>
            <w:tcW w:w="4519" w:type="dxa"/>
          </w:tcPr>
          <w:p w14:paraId="10B9E77E" w14:textId="77777777" w:rsidR="00FC1E56" w:rsidRPr="008F4129" w:rsidRDefault="00FC1E56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76FE1E40" w14:textId="77777777" w:rsidTr="0034602E">
        <w:trPr>
          <w:jc w:val="center"/>
        </w:trPr>
        <w:tc>
          <w:tcPr>
            <w:tcW w:w="578" w:type="dxa"/>
          </w:tcPr>
          <w:p w14:paraId="59E3ABE1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0E45A9FD" w14:textId="2DA1186C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b/>
                <w:bCs/>
              </w:rPr>
              <w:t>Myjka ultradźwiękowa 15 L – 3 zestawy</w:t>
            </w:r>
          </w:p>
          <w:p w14:paraId="2196FAD2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38210EB3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673DBCA5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467AFB0E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rPr>
                <w:rFonts w:ascii="Calibri" w:eastAsia="Aptos" w:hAnsi="Calibri" w:cs="Calibri"/>
              </w:rPr>
              <w:lastRenderedPageBreak/>
              <w:t>Inne konieczne oznaczenia stosowane w odniesieniu do oferowanego produktu jednoznacznie je określające ______________________ (jeżeli dotyczy)</w:t>
            </w:r>
          </w:p>
        </w:tc>
      </w:tr>
      <w:tr w:rsidR="008F4129" w:rsidRPr="008F4129" w14:paraId="1B118D00" w14:textId="77777777" w:rsidTr="0034602E">
        <w:trPr>
          <w:jc w:val="center"/>
        </w:trPr>
        <w:tc>
          <w:tcPr>
            <w:tcW w:w="578" w:type="dxa"/>
          </w:tcPr>
          <w:p w14:paraId="0DDB791C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7C1E464" w14:textId="77777777" w:rsidR="00FC1E56" w:rsidRPr="008F4129" w:rsidRDefault="00FC1E56" w:rsidP="0034602E">
            <w:pPr>
              <w:jc w:val="both"/>
            </w:pPr>
            <w:r w:rsidRPr="008F4129">
              <w:t>częstotliwość: ok. 40 kHz (+/- 5 %)</w:t>
            </w:r>
          </w:p>
        </w:tc>
        <w:tc>
          <w:tcPr>
            <w:tcW w:w="4519" w:type="dxa"/>
          </w:tcPr>
          <w:p w14:paraId="2463932B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002FD68A" w14:textId="77777777" w:rsidTr="0034602E">
        <w:trPr>
          <w:jc w:val="center"/>
        </w:trPr>
        <w:tc>
          <w:tcPr>
            <w:tcW w:w="578" w:type="dxa"/>
          </w:tcPr>
          <w:p w14:paraId="0B5AEB35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9FDF831" w14:textId="00871167" w:rsidR="00FC1E56" w:rsidRPr="008F4129" w:rsidRDefault="00FC1E56" w:rsidP="0034602E">
            <w:pPr>
              <w:jc w:val="both"/>
            </w:pPr>
            <w:r w:rsidRPr="008F4129">
              <w:t>moc ultradźwięków: min. 300 W</w:t>
            </w:r>
          </w:p>
        </w:tc>
        <w:tc>
          <w:tcPr>
            <w:tcW w:w="4519" w:type="dxa"/>
          </w:tcPr>
          <w:p w14:paraId="5F274285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247CA4E4" w14:textId="77777777" w:rsidTr="0034602E">
        <w:trPr>
          <w:jc w:val="center"/>
        </w:trPr>
        <w:tc>
          <w:tcPr>
            <w:tcW w:w="578" w:type="dxa"/>
          </w:tcPr>
          <w:p w14:paraId="46462707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C54088C" w14:textId="71605D9F" w:rsidR="00FC1E56" w:rsidRPr="008F4129" w:rsidRDefault="00FC1E56" w:rsidP="0034602E">
            <w:pPr>
              <w:jc w:val="both"/>
            </w:pPr>
            <w:r w:rsidRPr="008F4129">
              <w:t>moc grzewcza: min. 300 W</w:t>
            </w:r>
          </w:p>
        </w:tc>
        <w:tc>
          <w:tcPr>
            <w:tcW w:w="4519" w:type="dxa"/>
          </w:tcPr>
          <w:p w14:paraId="0ED88BEC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5F33F6A0" w14:textId="77777777" w:rsidTr="0034602E">
        <w:trPr>
          <w:jc w:val="center"/>
        </w:trPr>
        <w:tc>
          <w:tcPr>
            <w:tcW w:w="578" w:type="dxa"/>
          </w:tcPr>
          <w:p w14:paraId="5CCE9598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C4DCF18" w14:textId="79ACB344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>pojemność: min. 15 L</w:t>
            </w:r>
          </w:p>
        </w:tc>
        <w:tc>
          <w:tcPr>
            <w:tcW w:w="4519" w:type="dxa"/>
          </w:tcPr>
          <w:p w14:paraId="500EB49E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6AFCC695" w14:textId="77777777" w:rsidTr="0034602E">
        <w:trPr>
          <w:jc w:val="center"/>
        </w:trPr>
        <w:tc>
          <w:tcPr>
            <w:tcW w:w="578" w:type="dxa"/>
          </w:tcPr>
          <w:p w14:paraId="6789412C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7962827" w14:textId="7E8705D4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8F4129">
              <w:t xml:space="preserve">wymiary zbiornika: ok. 330 × 300 × 150 mm </w:t>
            </w:r>
            <w:r w:rsidRPr="008F4129">
              <w:br/>
              <w:t>(+/- 5 %)</w:t>
            </w:r>
          </w:p>
        </w:tc>
        <w:tc>
          <w:tcPr>
            <w:tcW w:w="4519" w:type="dxa"/>
          </w:tcPr>
          <w:p w14:paraId="768F1A9C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8F4129" w:rsidRPr="008F4129" w14:paraId="30203906" w14:textId="77777777" w:rsidTr="0034602E">
        <w:trPr>
          <w:jc w:val="center"/>
        </w:trPr>
        <w:tc>
          <w:tcPr>
            <w:tcW w:w="578" w:type="dxa"/>
          </w:tcPr>
          <w:p w14:paraId="7E5B4254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E0C88A1" w14:textId="77777777" w:rsidR="00FC1E56" w:rsidRPr="008F4129" w:rsidRDefault="00FC1E56" w:rsidP="0034602E">
            <w:pPr>
              <w:spacing w:before="120" w:after="120" w:line="24" w:lineRule="atLeast"/>
            </w:pPr>
            <w:r w:rsidRPr="008F4129">
              <w:t>wyposażona w kranik spustowy</w:t>
            </w:r>
          </w:p>
        </w:tc>
        <w:tc>
          <w:tcPr>
            <w:tcW w:w="4519" w:type="dxa"/>
          </w:tcPr>
          <w:p w14:paraId="11E24290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FC1E56" w:rsidRPr="008F4129" w14:paraId="017E98FD" w14:textId="77777777" w:rsidTr="0034602E">
        <w:trPr>
          <w:jc w:val="center"/>
        </w:trPr>
        <w:tc>
          <w:tcPr>
            <w:tcW w:w="578" w:type="dxa"/>
          </w:tcPr>
          <w:p w14:paraId="1C4B7DDD" w14:textId="77777777" w:rsidR="00FC1E56" w:rsidRPr="008F4129" w:rsidRDefault="00FC1E56" w:rsidP="00FC1E56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D0B575B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W zestawie:</w:t>
            </w:r>
          </w:p>
          <w:p w14:paraId="0722F4D6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myjka ultradźwiękowa</w:t>
            </w:r>
          </w:p>
          <w:p w14:paraId="631760C0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koszyk do czyszczenia</w:t>
            </w:r>
          </w:p>
          <w:p w14:paraId="12E789A2" w14:textId="77777777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przewód zasilający</w:t>
            </w:r>
          </w:p>
          <w:p w14:paraId="1728445B" w14:textId="5797C432" w:rsidR="00FC1E56" w:rsidRPr="008F4129" w:rsidRDefault="00FC1E56" w:rsidP="00FC1E56">
            <w:pPr>
              <w:spacing w:before="120" w:after="120" w:line="24" w:lineRule="atLeast"/>
            </w:pPr>
            <w:r w:rsidRPr="008F4129">
              <w:t>• płyn czyszczący (min. 1 L)</w:t>
            </w:r>
          </w:p>
        </w:tc>
        <w:tc>
          <w:tcPr>
            <w:tcW w:w="4519" w:type="dxa"/>
          </w:tcPr>
          <w:p w14:paraId="7ED30BF4" w14:textId="77777777" w:rsidR="00FC1E56" w:rsidRPr="008F4129" w:rsidRDefault="00FC1E56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</w:tbl>
    <w:p w14:paraId="4D36949B" w14:textId="77777777" w:rsidR="00370B8B" w:rsidRPr="008F4129" w:rsidRDefault="00370B8B" w:rsidP="00370B8B"/>
    <w:p w14:paraId="20058533" w14:textId="77777777" w:rsidR="00254F67" w:rsidRPr="008F4129" w:rsidRDefault="00254F67" w:rsidP="00254F67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W związku z realizacją niniejszego postępowania o udzielenie zamówienia publicznego nie występuje konieczność uwzględnienia wymogów dostępności dla osób ze szczególnymi potrzebami zgodnie z zasadami wynikającymi z postanowień ustawy z dnia 19 lipca 2019 r. o zapewnianiu dostępności osobom ze szczególnymi potrzebami (</w:t>
      </w:r>
      <w:proofErr w:type="spellStart"/>
      <w:r w:rsidRPr="008F412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t.j</w:t>
      </w:r>
      <w:proofErr w:type="spellEnd"/>
      <w:r w:rsidRPr="008F412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. Dz. U. z 2024 r., poz. 1411 ze zm.).</w:t>
      </w:r>
    </w:p>
    <w:p w14:paraId="64EEC16E" w14:textId="22A6A841" w:rsidR="001340E0" w:rsidRPr="008F4129" w:rsidRDefault="001340E0" w:rsidP="001340E0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:highlight w:val="yellow"/>
          <w14:ligatures w14:val="standardContextual"/>
        </w:rPr>
      </w:pPr>
    </w:p>
    <w:p w14:paraId="2EF73328" w14:textId="77777777" w:rsidR="002A04D8" w:rsidRPr="008F4129" w:rsidRDefault="002A04D8" w:rsidP="002A04D8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B41056F" w14:textId="77777777" w:rsidR="00D14C13" w:rsidRPr="008F4129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dokument należy podpisać kwalifikowanym podpisem</w:t>
      </w:r>
    </w:p>
    <w:p w14:paraId="487A539B" w14:textId="77777777" w:rsidR="00D14C13" w:rsidRPr="008F4129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elektronicznym lub podpisem osobistym lub podpisem</w:t>
      </w:r>
    </w:p>
    <w:p w14:paraId="17E64ACF" w14:textId="77777777" w:rsidR="00D14C13" w:rsidRPr="008F4129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zaufanym przez osobę lub osoby umocowane</w:t>
      </w:r>
    </w:p>
    <w:p w14:paraId="5546062F" w14:textId="78D0B772" w:rsidR="002A04D8" w:rsidRPr="008F4129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8F412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 złożenia podpisu w imieniu wykonawcy</w:t>
      </w:r>
    </w:p>
    <w:sectPr w:rsidR="002A04D8" w:rsidRPr="008F4129" w:rsidSect="00484C48">
      <w:footerReference w:type="default" r:id="rId8"/>
      <w:headerReference w:type="first" r:id="rId9"/>
      <w:foot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3CE9" w14:textId="77777777" w:rsidR="00F2527F" w:rsidRDefault="00F2527F" w:rsidP="008B2B7C">
      <w:r>
        <w:separator/>
      </w:r>
    </w:p>
  </w:endnote>
  <w:endnote w:type="continuationSeparator" w:id="0">
    <w:p w14:paraId="234C9792" w14:textId="77777777" w:rsidR="00F2527F" w:rsidRDefault="00F2527F" w:rsidP="008B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4898" w14:textId="66CA97B5" w:rsidR="00E51F58" w:rsidRPr="00E51F58" w:rsidRDefault="00E51F58" w:rsidP="00E51F58">
    <w:pPr>
      <w:jc w:val="right"/>
      <w:rPr>
        <w:rFonts w:ascii="Calibri" w:hAnsi="Calibri" w:cs="Calibri"/>
        <w:sz w:val="24"/>
        <w:szCs w:val="24"/>
      </w:rPr>
    </w:pPr>
    <w:r w:rsidRPr="00E51F58">
      <w:rPr>
        <w:rFonts w:ascii="Calibri" w:hAnsi="Calibri" w:cs="Calibri"/>
        <w:sz w:val="24"/>
        <w:szCs w:val="24"/>
      </w:rPr>
      <w:t xml:space="preserve">Strona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PAGE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1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  <w:r w:rsidRPr="00E51F58">
      <w:rPr>
        <w:rFonts w:ascii="Calibri" w:hAnsi="Calibri" w:cs="Calibri"/>
        <w:sz w:val="24"/>
        <w:szCs w:val="24"/>
      </w:rPr>
      <w:t xml:space="preserve"> z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NUMPAGES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9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511990620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397A7E" w14:textId="12DF7670" w:rsidR="00E51F58" w:rsidRPr="00E51F58" w:rsidRDefault="00E51F58" w:rsidP="00E51F58">
            <w:pPr>
              <w:pStyle w:val="Stopka"/>
              <w:spacing w:before="120" w:after="120" w:line="24" w:lineRule="atLeast"/>
              <w:jc w:val="right"/>
              <w:rPr>
                <w:sz w:val="24"/>
                <w:szCs w:val="24"/>
              </w:rPr>
            </w:pPr>
            <w:r w:rsidRPr="00E51F58">
              <w:rPr>
                <w:sz w:val="24"/>
                <w:szCs w:val="24"/>
              </w:rPr>
              <w:t xml:space="preserve">Strona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PAGE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  <w:r w:rsidRPr="00E51F58">
              <w:rPr>
                <w:sz w:val="24"/>
                <w:szCs w:val="24"/>
              </w:rPr>
              <w:t xml:space="preserve"> z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NUMPAGES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9A0F9" w14:textId="77777777" w:rsidR="00F2527F" w:rsidRDefault="00F2527F" w:rsidP="008B2B7C">
      <w:r>
        <w:separator/>
      </w:r>
    </w:p>
  </w:footnote>
  <w:footnote w:type="continuationSeparator" w:id="0">
    <w:p w14:paraId="1852CB88" w14:textId="77777777" w:rsidR="00F2527F" w:rsidRDefault="00F2527F" w:rsidP="008B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24A" w14:textId="13118514" w:rsidR="00E51F58" w:rsidRDefault="00E51F58" w:rsidP="00E51F58">
    <w:pPr>
      <w:pStyle w:val="Nagwek"/>
      <w:tabs>
        <w:tab w:val="center" w:pos="5102"/>
        <w:tab w:val="right" w:pos="10204"/>
      </w:tabs>
      <w:jc w:val="center"/>
    </w:pPr>
    <w:bookmarkStart w:id="1" w:name="_Hlk204592678"/>
    <w:bookmarkStart w:id="2" w:name="_Hlk204592679"/>
    <w:bookmarkStart w:id="3" w:name="_Hlk215660757"/>
    <w:bookmarkStart w:id="4" w:name="_Hlk215660758"/>
    <w:r>
      <w:rPr>
        <w:noProof/>
      </w:rPr>
      <w:drawing>
        <wp:inline distT="0" distB="0" distL="0" distR="0" wp14:anchorId="6FBFF8FB" wp14:editId="32BFA9EC">
          <wp:extent cx="5760720" cy="5880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p w14:paraId="4C12E562" w14:textId="77777777" w:rsidR="00E51F58" w:rsidRDefault="00E5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161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D142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061D9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C3E33"/>
    <w:multiLevelType w:val="hybridMultilevel"/>
    <w:tmpl w:val="FC48ED3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006E13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D20AA"/>
    <w:multiLevelType w:val="hybridMultilevel"/>
    <w:tmpl w:val="C7245544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371141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E5326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4D8"/>
    <w:rsid w:val="000021FF"/>
    <w:rsid w:val="000744BD"/>
    <w:rsid w:val="000E3155"/>
    <w:rsid w:val="001063BE"/>
    <w:rsid w:val="001340E0"/>
    <w:rsid w:val="002300D9"/>
    <w:rsid w:val="00254F67"/>
    <w:rsid w:val="00297B5B"/>
    <w:rsid w:val="002A04D8"/>
    <w:rsid w:val="002B41AF"/>
    <w:rsid w:val="002C4AC6"/>
    <w:rsid w:val="002F17CE"/>
    <w:rsid w:val="00370B8B"/>
    <w:rsid w:val="00373AFC"/>
    <w:rsid w:val="003F67F2"/>
    <w:rsid w:val="004723EC"/>
    <w:rsid w:val="00484C48"/>
    <w:rsid w:val="004B5732"/>
    <w:rsid w:val="004C3F2E"/>
    <w:rsid w:val="00514121"/>
    <w:rsid w:val="005441C1"/>
    <w:rsid w:val="005905E5"/>
    <w:rsid w:val="00603F15"/>
    <w:rsid w:val="006C1987"/>
    <w:rsid w:val="006E6039"/>
    <w:rsid w:val="00752C3C"/>
    <w:rsid w:val="007778B1"/>
    <w:rsid w:val="00847A4E"/>
    <w:rsid w:val="00881455"/>
    <w:rsid w:val="008B2B7C"/>
    <w:rsid w:val="008F4129"/>
    <w:rsid w:val="008F56FA"/>
    <w:rsid w:val="00954A41"/>
    <w:rsid w:val="009A7C24"/>
    <w:rsid w:val="009E1AD0"/>
    <w:rsid w:val="009F5D8B"/>
    <w:rsid w:val="00A14241"/>
    <w:rsid w:val="00A17712"/>
    <w:rsid w:val="00A56B19"/>
    <w:rsid w:val="00A75059"/>
    <w:rsid w:val="00A9254E"/>
    <w:rsid w:val="00A949F3"/>
    <w:rsid w:val="00AA2F2D"/>
    <w:rsid w:val="00AD1FC5"/>
    <w:rsid w:val="00B43F4D"/>
    <w:rsid w:val="00BF441E"/>
    <w:rsid w:val="00C72CED"/>
    <w:rsid w:val="00C758DC"/>
    <w:rsid w:val="00C9417D"/>
    <w:rsid w:val="00CA1C2E"/>
    <w:rsid w:val="00D06566"/>
    <w:rsid w:val="00D14C13"/>
    <w:rsid w:val="00D17650"/>
    <w:rsid w:val="00D47B2D"/>
    <w:rsid w:val="00DC3E92"/>
    <w:rsid w:val="00E1693E"/>
    <w:rsid w:val="00E178CD"/>
    <w:rsid w:val="00E51F58"/>
    <w:rsid w:val="00E85D29"/>
    <w:rsid w:val="00E903FD"/>
    <w:rsid w:val="00ED0B1B"/>
    <w:rsid w:val="00ED41DF"/>
    <w:rsid w:val="00F00968"/>
    <w:rsid w:val="00F2527F"/>
    <w:rsid w:val="00F2626B"/>
    <w:rsid w:val="00FC1E56"/>
    <w:rsid w:val="09A97A68"/>
    <w:rsid w:val="468FD2E5"/>
    <w:rsid w:val="4D53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50DC30"/>
  <w15:chartTrackingRefBased/>
  <w15:docId w15:val="{D5125829-DF05-4A8C-A4D0-3BBE712E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2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04D8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8B2B7C"/>
  </w:style>
  <w:style w:type="paragraph" w:styleId="Stopka">
    <w:name w:val="footer"/>
    <w:basedOn w:val="Normalny"/>
    <w:link w:val="Stopka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7C"/>
  </w:style>
  <w:style w:type="paragraph" w:styleId="Akapitzlist">
    <w:name w:val="List Paragraph"/>
    <w:basedOn w:val="Normalny"/>
    <w:uiPriority w:val="34"/>
    <w:qFormat/>
    <w:rsid w:val="00A56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CAC1-4DCF-41A0-A4FA-1CA46A96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3</cp:revision>
  <dcterms:created xsi:type="dcterms:W3CDTF">2026-04-23T06:21:00Z</dcterms:created>
  <dcterms:modified xsi:type="dcterms:W3CDTF">2026-04-23T06:22:00Z</dcterms:modified>
</cp:coreProperties>
</file>